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1C" w:rsidRDefault="00D07F1C" w:rsidP="00D91944">
      <w:pPr>
        <w:pStyle w:val="ConsPlusTitle"/>
        <w:ind w:left="7080" w:firstLine="8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>Приложение</w:t>
      </w:r>
    </w:p>
    <w:p w:rsidR="00D07F1C" w:rsidRDefault="00D07F1C" w:rsidP="00D91944">
      <w:pPr>
        <w:pStyle w:val="ConsPlusTitle"/>
        <w:ind w:left="7080" w:firstLine="8"/>
        <w:rPr>
          <w:b w:val="0"/>
          <w:szCs w:val="28"/>
        </w:rPr>
      </w:pPr>
    </w:p>
    <w:p w:rsidR="00F55024" w:rsidRDefault="00AE1AA3" w:rsidP="00D91944">
      <w:pPr>
        <w:pStyle w:val="ConsPlusTitle"/>
        <w:ind w:left="7080" w:firstLine="8"/>
        <w:rPr>
          <w:b w:val="0"/>
          <w:szCs w:val="28"/>
        </w:rPr>
      </w:pPr>
      <w:r w:rsidRPr="00AE1AA3">
        <w:rPr>
          <w:b w:val="0"/>
          <w:szCs w:val="28"/>
        </w:rPr>
        <w:t xml:space="preserve">Приложение </w:t>
      </w:r>
    </w:p>
    <w:p w:rsidR="00C76B9C" w:rsidRPr="00AE1AA3" w:rsidRDefault="00C76B9C" w:rsidP="00C76B9C">
      <w:pPr>
        <w:pStyle w:val="ConsPlusTitle"/>
        <w:ind w:left="7080" w:firstLine="708"/>
        <w:jc w:val="center"/>
        <w:rPr>
          <w:b w:val="0"/>
          <w:szCs w:val="28"/>
        </w:rPr>
      </w:pPr>
    </w:p>
    <w:p w:rsidR="00AE1AA3" w:rsidRPr="00AE1AA3" w:rsidRDefault="00AE1AA3" w:rsidP="00D91944">
      <w:pPr>
        <w:pStyle w:val="ConsPlusTitle"/>
        <w:ind w:left="7080"/>
        <w:rPr>
          <w:b w:val="0"/>
          <w:szCs w:val="28"/>
        </w:rPr>
      </w:pPr>
      <w:r w:rsidRPr="00AE1AA3">
        <w:rPr>
          <w:b w:val="0"/>
          <w:szCs w:val="28"/>
        </w:rPr>
        <w:t>к Порядку</w:t>
      </w:r>
    </w:p>
    <w:p w:rsidR="0043633B" w:rsidRPr="00C97C98" w:rsidRDefault="0043633B" w:rsidP="0043633B">
      <w:pPr>
        <w:pStyle w:val="ConsPlusTitle"/>
        <w:spacing w:before="720"/>
        <w:jc w:val="center"/>
        <w:rPr>
          <w:szCs w:val="28"/>
        </w:rPr>
      </w:pPr>
      <w:r w:rsidRPr="00C97C98">
        <w:rPr>
          <w:szCs w:val="28"/>
        </w:rPr>
        <w:t>ПЕРЕЧЕНЬ</w:t>
      </w:r>
    </w:p>
    <w:p w:rsidR="0043633B" w:rsidRDefault="0043633B" w:rsidP="00925CA3">
      <w:pPr>
        <w:pStyle w:val="ConsPlusTitle"/>
        <w:spacing w:after="480"/>
        <w:jc w:val="center"/>
      </w:pPr>
      <w:r>
        <w:rPr>
          <w:szCs w:val="28"/>
        </w:rPr>
        <w:t>сельскохозяйственной техники и оборудования для первичной переработки сельскохозяйственной продукции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6804"/>
      </w:tblGrid>
      <w:tr w:rsidR="0043633B" w:rsidRPr="001A4247" w:rsidTr="001F71D8">
        <w:trPr>
          <w:trHeight w:val="507"/>
        </w:trPr>
        <w:tc>
          <w:tcPr>
            <w:tcW w:w="567" w:type="dxa"/>
          </w:tcPr>
          <w:p w:rsidR="0043633B" w:rsidRPr="001A4247" w:rsidRDefault="0043633B" w:rsidP="001F71D8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t>№</w:t>
            </w:r>
          </w:p>
          <w:p w:rsidR="0043633B" w:rsidRPr="001A4247" w:rsidRDefault="0043633B" w:rsidP="001F71D8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t>п/п</w:t>
            </w:r>
          </w:p>
        </w:tc>
        <w:tc>
          <w:tcPr>
            <w:tcW w:w="1985" w:type="dxa"/>
          </w:tcPr>
          <w:p w:rsidR="0043633B" w:rsidRPr="001A4247" w:rsidRDefault="00E5523F" w:rsidP="001F71D8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hyperlink r:id="rId8" w:history="1">
              <w:r w:rsidR="0043633B" w:rsidRPr="001A4247">
                <w:rPr>
                  <w:szCs w:val="28"/>
                </w:rPr>
                <w:t>ОК 034-2014</w:t>
              </w:r>
            </w:hyperlink>
          </w:p>
        </w:tc>
        <w:tc>
          <w:tcPr>
            <w:tcW w:w="6804" w:type="dxa"/>
          </w:tcPr>
          <w:p w:rsidR="0043633B" w:rsidRPr="001A4247" w:rsidRDefault="0043633B" w:rsidP="001F71D8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t>Наименование продукции</w:t>
            </w:r>
          </w:p>
        </w:tc>
      </w:tr>
      <w:tr w:rsidR="00D07F1C" w:rsidTr="001A4247">
        <w:trPr>
          <w:trHeight w:val="66"/>
        </w:trPr>
        <w:tc>
          <w:tcPr>
            <w:tcW w:w="567" w:type="dxa"/>
          </w:tcPr>
          <w:p w:rsidR="00D07F1C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D07F1C" w:rsidRDefault="00D07F1C" w:rsidP="005070B3">
            <w:pPr>
              <w:pStyle w:val="ConsPlusNormal"/>
              <w:jc w:val="center"/>
            </w:pPr>
            <w:r>
              <w:t>28.22.15.110</w:t>
            </w:r>
          </w:p>
        </w:tc>
        <w:tc>
          <w:tcPr>
            <w:tcW w:w="6804" w:type="dxa"/>
          </w:tcPr>
          <w:p w:rsidR="00D07F1C" w:rsidRPr="00AE1AA3" w:rsidRDefault="00D07F1C" w:rsidP="005070B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Автопогрузчики с вилочным захватом</w:t>
            </w:r>
          </w:p>
        </w:tc>
      </w:tr>
      <w:tr w:rsidR="0043633B" w:rsidTr="00925CA3">
        <w:tc>
          <w:tcPr>
            <w:tcW w:w="567" w:type="dxa"/>
          </w:tcPr>
          <w:p w:rsidR="0043633B" w:rsidRPr="00AE1AA3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43633B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9" w:history="1">
              <w:r w:rsidR="0043633B" w:rsidRPr="00AE1AA3">
                <w:rPr>
                  <w:szCs w:val="28"/>
                </w:rPr>
                <w:t>28.22.17.111</w:t>
              </w:r>
            </w:hyperlink>
          </w:p>
        </w:tc>
        <w:tc>
          <w:tcPr>
            <w:tcW w:w="6804" w:type="dxa"/>
          </w:tcPr>
          <w:p w:rsidR="0043633B" w:rsidRPr="00AE1AA3" w:rsidRDefault="0043633B" w:rsidP="001A4247">
            <w:pPr>
              <w:pStyle w:val="ConsPlusNormal"/>
              <w:spacing w:line="168" w:lineRule="auto"/>
              <w:rPr>
                <w:szCs w:val="28"/>
              </w:rPr>
            </w:pPr>
            <w:r w:rsidRPr="00AE1AA3">
              <w:rPr>
                <w:szCs w:val="28"/>
              </w:rPr>
              <w:t>Конвейеры ленточные</w:t>
            </w:r>
          </w:p>
        </w:tc>
      </w:tr>
      <w:tr w:rsidR="0043633B" w:rsidTr="00925CA3">
        <w:tc>
          <w:tcPr>
            <w:tcW w:w="567" w:type="dxa"/>
          </w:tcPr>
          <w:p w:rsidR="0043633B" w:rsidRPr="00AE1AA3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43633B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10" w:history="1">
              <w:r w:rsidR="0043633B" w:rsidRPr="00AE1AA3">
                <w:rPr>
                  <w:szCs w:val="28"/>
                </w:rPr>
                <w:t>28.22.17.112</w:t>
              </w:r>
            </w:hyperlink>
          </w:p>
        </w:tc>
        <w:tc>
          <w:tcPr>
            <w:tcW w:w="6804" w:type="dxa"/>
          </w:tcPr>
          <w:p w:rsidR="0043633B" w:rsidRPr="00AE1AA3" w:rsidRDefault="0043633B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Конвейеры скребковые</w:t>
            </w:r>
          </w:p>
        </w:tc>
      </w:tr>
      <w:tr w:rsidR="0043633B" w:rsidTr="00925CA3">
        <w:tc>
          <w:tcPr>
            <w:tcW w:w="567" w:type="dxa"/>
          </w:tcPr>
          <w:p w:rsidR="0043633B" w:rsidRPr="00AE1AA3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43633B" w:rsidRPr="00AE1AA3" w:rsidRDefault="0043633B" w:rsidP="005070B3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28.22.17.116</w:t>
            </w:r>
          </w:p>
        </w:tc>
        <w:tc>
          <w:tcPr>
            <w:tcW w:w="6804" w:type="dxa"/>
          </w:tcPr>
          <w:p w:rsidR="0043633B" w:rsidRPr="00AE1AA3" w:rsidRDefault="0043633B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Конвейеры винтовые</w:t>
            </w:r>
          </w:p>
        </w:tc>
      </w:tr>
      <w:tr w:rsidR="00D07F1C" w:rsidTr="00925CA3">
        <w:tc>
          <w:tcPr>
            <w:tcW w:w="567" w:type="dxa"/>
          </w:tcPr>
          <w:p w:rsidR="00D07F1C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D07F1C" w:rsidRPr="00AE1AA3" w:rsidRDefault="00D07F1C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28.22.17.119</w:t>
            </w:r>
          </w:p>
        </w:tc>
        <w:tc>
          <w:tcPr>
            <w:tcW w:w="6804" w:type="dxa"/>
          </w:tcPr>
          <w:p w:rsidR="00D07F1C" w:rsidRPr="00AE1AA3" w:rsidRDefault="00D07F1C" w:rsidP="00D07F1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Конвейеры прочие, не включенные в другие группировки</w:t>
            </w:r>
          </w:p>
        </w:tc>
      </w:tr>
      <w:tr w:rsidR="0043633B" w:rsidTr="00925CA3">
        <w:tc>
          <w:tcPr>
            <w:tcW w:w="567" w:type="dxa"/>
          </w:tcPr>
          <w:p w:rsidR="0043633B" w:rsidRPr="00AE1AA3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5" w:type="dxa"/>
          </w:tcPr>
          <w:p w:rsidR="0043633B" w:rsidRPr="00AE1AA3" w:rsidRDefault="00151BBF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28.22.17.121</w:t>
            </w:r>
          </w:p>
        </w:tc>
        <w:tc>
          <w:tcPr>
            <w:tcW w:w="6804" w:type="dxa"/>
          </w:tcPr>
          <w:p w:rsidR="0043633B" w:rsidRPr="00AE1AA3" w:rsidRDefault="0043633B" w:rsidP="00151BBF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Элеваторы </w:t>
            </w:r>
            <w:r w:rsidR="00151BBF">
              <w:rPr>
                <w:szCs w:val="28"/>
              </w:rPr>
              <w:t>ковшовые</w:t>
            </w:r>
          </w:p>
        </w:tc>
      </w:tr>
      <w:tr w:rsidR="0043633B" w:rsidTr="00925CA3">
        <w:tc>
          <w:tcPr>
            <w:tcW w:w="567" w:type="dxa"/>
          </w:tcPr>
          <w:p w:rsidR="0043633B" w:rsidRPr="00AE1AA3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5" w:type="dxa"/>
          </w:tcPr>
          <w:p w:rsidR="0043633B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11" w:history="1">
              <w:r w:rsidR="0043633B" w:rsidRPr="00AE1AA3">
                <w:rPr>
                  <w:szCs w:val="28"/>
                </w:rPr>
                <w:t>28.22.17</w:t>
              </w:r>
            </w:hyperlink>
            <w:r w:rsidR="0043633B" w:rsidRPr="00AE1AA3">
              <w:rPr>
                <w:szCs w:val="28"/>
              </w:rPr>
              <w:t>.190</w:t>
            </w:r>
          </w:p>
        </w:tc>
        <w:tc>
          <w:tcPr>
            <w:tcW w:w="6804" w:type="dxa"/>
          </w:tcPr>
          <w:p w:rsidR="0043633B" w:rsidRPr="00AE1AA3" w:rsidRDefault="0043633B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Подъемники и конвейеры пневматические и прочие непрерывного действия для товаров или материалов</w:t>
            </w:r>
            <w:r>
              <w:rPr>
                <w:szCs w:val="28"/>
              </w:rPr>
              <w:t>, не включенные в другие группировки</w:t>
            </w:r>
          </w:p>
        </w:tc>
      </w:tr>
      <w:tr w:rsidR="0043633B" w:rsidTr="00925CA3">
        <w:tc>
          <w:tcPr>
            <w:tcW w:w="567" w:type="dxa"/>
          </w:tcPr>
          <w:p w:rsidR="0043633B" w:rsidRPr="00AE1AA3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5" w:type="dxa"/>
          </w:tcPr>
          <w:p w:rsidR="0043633B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12" w:history="1">
              <w:r w:rsidR="0043633B" w:rsidRPr="00AE1AA3">
                <w:rPr>
                  <w:szCs w:val="28"/>
                </w:rPr>
                <w:t>28.22.18.210</w:t>
              </w:r>
            </w:hyperlink>
          </w:p>
        </w:tc>
        <w:tc>
          <w:tcPr>
            <w:tcW w:w="6804" w:type="dxa"/>
          </w:tcPr>
          <w:p w:rsidR="0043633B" w:rsidRPr="00AE1AA3" w:rsidRDefault="0043633B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43633B" w:rsidTr="00925CA3">
        <w:tc>
          <w:tcPr>
            <w:tcW w:w="567" w:type="dxa"/>
          </w:tcPr>
          <w:p w:rsidR="0043633B" w:rsidRPr="00AE1AA3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5" w:type="dxa"/>
          </w:tcPr>
          <w:p w:rsidR="0043633B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13" w:history="1">
              <w:r w:rsidR="0043633B" w:rsidRPr="00AE1AA3">
                <w:rPr>
                  <w:szCs w:val="28"/>
                </w:rPr>
                <w:t>28.22.18.222</w:t>
              </w:r>
            </w:hyperlink>
          </w:p>
        </w:tc>
        <w:tc>
          <w:tcPr>
            <w:tcW w:w="6804" w:type="dxa"/>
          </w:tcPr>
          <w:p w:rsidR="0043633B" w:rsidRPr="00AE1AA3" w:rsidRDefault="0043633B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Зернопогрузчики</w:t>
            </w:r>
          </w:p>
        </w:tc>
      </w:tr>
      <w:tr w:rsidR="0043633B" w:rsidTr="00925CA3">
        <w:tc>
          <w:tcPr>
            <w:tcW w:w="567" w:type="dxa"/>
          </w:tcPr>
          <w:p w:rsidR="0043633B" w:rsidRPr="00AE1AA3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5" w:type="dxa"/>
          </w:tcPr>
          <w:p w:rsidR="0043633B" w:rsidRDefault="0043633B" w:rsidP="005070B3">
            <w:pPr>
              <w:pStyle w:val="ConsPlusNormal"/>
              <w:jc w:val="center"/>
            </w:pPr>
            <w:r>
              <w:t>28.22.18.231</w:t>
            </w:r>
          </w:p>
        </w:tc>
        <w:tc>
          <w:tcPr>
            <w:tcW w:w="6804" w:type="dxa"/>
          </w:tcPr>
          <w:p w:rsidR="0043633B" w:rsidRPr="00AE1AA3" w:rsidRDefault="0043633B" w:rsidP="005070B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Загрузчики сельскохозяйственные</w:t>
            </w:r>
          </w:p>
        </w:tc>
      </w:tr>
      <w:tr w:rsidR="00D07F1C" w:rsidTr="00925CA3">
        <w:tc>
          <w:tcPr>
            <w:tcW w:w="567" w:type="dxa"/>
          </w:tcPr>
          <w:p w:rsidR="00D07F1C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985" w:type="dxa"/>
          </w:tcPr>
          <w:p w:rsidR="00D07F1C" w:rsidRPr="00AE1AA3" w:rsidRDefault="00D07F1C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28.22.18.232</w:t>
            </w:r>
          </w:p>
        </w:tc>
        <w:tc>
          <w:tcPr>
            <w:tcW w:w="6804" w:type="dxa"/>
          </w:tcPr>
          <w:p w:rsidR="00D07F1C" w:rsidRPr="00AE1AA3" w:rsidRDefault="00D07F1C" w:rsidP="005070B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Разгрузчики сельскохозяйственные</w:t>
            </w:r>
          </w:p>
        </w:tc>
      </w:tr>
      <w:tr w:rsidR="0043633B" w:rsidTr="00925CA3">
        <w:tc>
          <w:tcPr>
            <w:tcW w:w="567" w:type="dxa"/>
          </w:tcPr>
          <w:p w:rsidR="0043633B" w:rsidRPr="00AE1AA3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985" w:type="dxa"/>
          </w:tcPr>
          <w:p w:rsidR="0043633B" w:rsidRPr="00AE1AA3" w:rsidRDefault="0043633B" w:rsidP="005070B3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28.22.18.243</w:t>
            </w:r>
          </w:p>
        </w:tc>
        <w:tc>
          <w:tcPr>
            <w:tcW w:w="6804" w:type="dxa"/>
          </w:tcPr>
          <w:p w:rsidR="0043633B" w:rsidRPr="00AE1AA3" w:rsidRDefault="0043633B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Навозопогрузчики</w:t>
            </w:r>
          </w:p>
        </w:tc>
      </w:tr>
      <w:tr w:rsidR="0043633B" w:rsidTr="00925CA3">
        <w:tc>
          <w:tcPr>
            <w:tcW w:w="567" w:type="dxa"/>
          </w:tcPr>
          <w:p w:rsidR="0043633B" w:rsidRPr="00AE1AA3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985" w:type="dxa"/>
          </w:tcPr>
          <w:p w:rsidR="0043633B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14" w:history="1">
              <w:r w:rsidR="0043633B" w:rsidRPr="00AE1AA3">
                <w:rPr>
                  <w:szCs w:val="28"/>
                </w:rPr>
                <w:t>28.22.18.246</w:t>
              </w:r>
            </w:hyperlink>
          </w:p>
        </w:tc>
        <w:tc>
          <w:tcPr>
            <w:tcW w:w="6804" w:type="dxa"/>
          </w:tcPr>
          <w:p w:rsidR="0043633B" w:rsidRPr="00AE1AA3" w:rsidRDefault="0043633B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Погрузчики универсальные сельскохозяйственного назначения </w:t>
            </w:r>
          </w:p>
        </w:tc>
      </w:tr>
      <w:tr w:rsidR="00D07F1C" w:rsidTr="00925CA3">
        <w:tc>
          <w:tcPr>
            <w:tcW w:w="567" w:type="dxa"/>
          </w:tcPr>
          <w:p w:rsidR="00D07F1C" w:rsidRDefault="00925CA3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5" w:type="dxa"/>
          </w:tcPr>
          <w:p w:rsidR="00D07F1C" w:rsidRDefault="00D07F1C" w:rsidP="005070B3">
            <w:pPr>
              <w:pStyle w:val="ConsPlusNormal"/>
              <w:jc w:val="center"/>
            </w:pPr>
            <w:r>
              <w:t>28.22.18.253</w:t>
            </w:r>
          </w:p>
        </w:tc>
        <w:tc>
          <w:tcPr>
            <w:tcW w:w="6804" w:type="dxa"/>
          </w:tcPr>
          <w:p w:rsidR="00D07F1C" w:rsidRPr="00AE1AA3" w:rsidRDefault="00D07F1C" w:rsidP="00D07F1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Загрузчики сухих и влажных кормов</w:t>
            </w:r>
          </w:p>
        </w:tc>
      </w:tr>
      <w:tr w:rsidR="009E51B8" w:rsidTr="00925CA3">
        <w:tc>
          <w:tcPr>
            <w:tcW w:w="567" w:type="dxa"/>
          </w:tcPr>
          <w:p w:rsidR="009E51B8" w:rsidRPr="001A4247" w:rsidRDefault="009E51B8" w:rsidP="008F5E5B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lastRenderedPageBreak/>
              <w:t>№</w:t>
            </w:r>
          </w:p>
          <w:p w:rsidR="009E51B8" w:rsidRPr="001A4247" w:rsidRDefault="009E51B8" w:rsidP="008F5E5B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t>п/п</w:t>
            </w:r>
          </w:p>
        </w:tc>
        <w:tc>
          <w:tcPr>
            <w:tcW w:w="1985" w:type="dxa"/>
          </w:tcPr>
          <w:p w:rsidR="009E51B8" w:rsidRPr="001A4247" w:rsidRDefault="00E5523F" w:rsidP="008F5E5B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hyperlink r:id="rId15" w:history="1">
              <w:r w:rsidR="009E51B8" w:rsidRPr="001A4247">
                <w:rPr>
                  <w:szCs w:val="28"/>
                </w:rPr>
                <w:t>ОК 034-2014</w:t>
              </w:r>
            </w:hyperlink>
          </w:p>
        </w:tc>
        <w:tc>
          <w:tcPr>
            <w:tcW w:w="6804" w:type="dxa"/>
          </w:tcPr>
          <w:p w:rsidR="009E51B8" w:rsidRPr="001A4247" w:rsidRDefault="009E51B8" w:rsidP="008F5E5B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t>Наименование продукции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985" w:type="dxa"/>
          </w:tcPr>
          <w:p w:rsidR="009E51B8" w:rsidRDefault="009E51B8" w:rsidP="005070B3">
            <w:pPr>
              <w:pStyle w:val="ConsPlusNormal"/>
              <w:jc w:val="center"/>
            </w:pPr>
            <w:r>
              <w:t>28.22.18.390</w:t>
            </w:r>
          </w:p>
        </w:tc>
        <w:tc>
          <w:tcPr>
            <w:tcW w:w="6804" w:type="dxa"/>
          </w:tcPr>
          <w:p w:rsidR="009E51B8" w:rsidRPr="00AE1AA3" w:rsidRDefault="009E51B8" w:rsidP="009E51B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Оборудование подъемно-транспортное и погрузочно- разгрузочное прочее, не включенное в другие группировки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28.25.20.110</w:t>
            </w:r>
          </w:p>
        </w:tc>
        <w:tc>
          <w:tcPr>
            <w:tcW w:w="6804" w:type="dxa"/>
          </w:tcPr>
          <w:p w:rsidR="009E51B8" w:rsidRPr="00AE1AA3" w:rsidRDefault="009E51B8" w:rsidP="00151BBF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Вентиляторы </w:t>
            </w:r>
            <w:r>
              <w:rPr>
                <w:szCs w:val="28"/>
              </w:rPr>
              <w:t>общего назначения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28.30.21.110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Тракторы сельскохозяйственные колесные с мощностью двигателя</w:t>
            </w:r>
            <w:r>
              <w:rPr>
                <w:szCs w:val="28"/>
              </w:rPr>
              <w:t xml:space="preserve"> </w:t>
            </w:r>
            <w:r w:rsidRPr="00AE1AA3">
              <w:rPr>
                <w:szCs w:val="28"/>
              </w:rPr>
              <w:t>не более 37 кВт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28.30.21.120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Тракторы сельскохозяйственные гусеничные с мощностью двигателя</w:t>
            </w:r>
            <w:r>
              <w:rPr>
                <w:szCs w:val="28"/>
              </w:rPr>
              <w:t xml:space="preserve"> </w:t>
            </w:r>
            <w:r w:rsidRPr="00AE1AA3">
              <w:rPr>
                <w:szCs w:val="28"/>
              </w:rPr>
              <w:t>не более 37 кВт</w:t>
            </w:r>
          </w:p>
        </w:tc>
      </w:tr>
      <w:tr w:rsidR="009E51B8" w:rsidTr="00925CA3">
        <w:trPr>
          <w:trHeight w:val="537"/>
        </w:trPr>
        <w:tc>
          <w:tcPr>
            <w:tcW w:w="567" w:type="dxa"/>
          </w:tcPr>
          <w:p w:rsidR="009E51B8" w:rsidRPr="00AE1AA3" w:rsidRDefault="009E51B8" w:rsidP="00A754DE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985" w:type="dxa"/>
          </w:tcPr>
          <w:p w:rsidR="009E51B8" w:rsidRPr="00AE1AA3" w:rsidRDefault="009E51B8" w:rsidP="00A754DE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28.30.22.110</w:t>
            </w:r>
          </w:p>
        </w:tc>
        <w:tc>
          <w:tcPr>
            <w:tcW w:w="6804" w:type="dxa"/>
          </w:tcPr>
          <w:p w:rsidR="009E51B8" w:rsidRPr="00AE1AA3" w:rsidRDefault="009E51B8" w:rsidP="00CF75F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Тракторы сельскохозяйственные колесные с мощностью двигателя</w:t>
            </w:r>
            <w:r>
              <w:rPr>
                <w:szCs w:val="28"/>
              </w:rPr>
              <w:t xml:space="preserve"> </w:t>
            </w:r>
            <w:r w:rsidRPr="00AE1AA3">
              <w:rPr>
                <w:szCs w:val="28"/>
              </w:rPr>
              <w:t>от 37 кВт до 59 кВт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28.30.22.120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Тракторы сельскохозяйственные гусеничные с мощностью двигателя</w:t>
            </w:r>
            <w:r>
              <w:rPr>
                <w:szCs w:val="28"/>
              </w:rPr>
              <w:t xml:space="preserve"> </w:t>
            </w:r>
            <w:r w:rsidRPr="00AE1AA3">
              <w:rPr>
                <w:szCs w:val="28"/>
              </w:rPr>
              <w:t>от 37 кВт до 59 кВт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28.30.23.110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Тракторы сельскохозяйственные колесные с мощностью двигателя</w:t>
            </w:r>
            <w:r>
              <w:rPr>
                <w:szCs w:val="28"/>
              </w:rPr>
              <w:t xml:space="preserve"> </w:t>
            </w:r>
            <w:r w:rsidRPr="00AE1AA3">
              <w:rPr>
                <w:szCs w:val="28"/>
              </w:rPr>
              <w:t>более 59 кВт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28.30.23.120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Тракторы сельскохозяйственные гусеничные с мощностью двигателя более 59 кВт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28.30.31.110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Плуги общего назначения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28.30.31.120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Машины для пахоты и глубокого рыхления (специального назначения)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28.30.31.124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Плуги рыхлительные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925C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28.30.31.129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Плуги прочие, не включенные в другие группировки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28.30.32.111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Бороны зубовые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28.30.32.112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Бороны дисковые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28.30.32.113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Бороны сетчатые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28.30.32.119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Бороны прочие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28.30.32.130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Культиваторы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28.30.32.140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Рыхлители</w:t>
            </w:r>
          </w:p>
        </w:tc>
      </w:tr>
      <w:tr w:rsidR="009E51B8" w:rsidTr="00925CA3">
        <w:tc>
          <w:tcPr>
            <w:tcW w:w="567" w:type="dxa"/>
          </w:tcPr>
          <w:p w:rsidR="009E51B8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28.30.32.150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Машины для прополки и пропалыватели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28.30.33.111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Сеялки зерновые</w:t>
            </w:r>
          </w:p>
        </w:tc>
      </w:tr>
      <w:tr w:rsidR="009E51B8" w:rsidTr="00925CA3">
        <w:tc>
          <w:tcPr>
            <w:tcW w:w="567" w:type="dxa"/>
          </w:tcPr>
          <w:p w:rsidR="009E51B8" w:rsidRPr="001A4247" w:rsidRDefault="009E51B8" w:rsidP="003D37A8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lastRenderedPageBreak/>
              <w:t>№</w:t>
            </w:r>
          </w:p>
          <w:p w:rsidR="009E51B8" w:rsidRPr="001A4247" w:rsidRDefault="009E51B8" w:rsidP="003D37A8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t>п/п</w:t>
            </w:r>
          </w:p>
        </w:tc>
        <w:tc>
          <w:tcPr>
            <w:tcW w:w="1985" w:type="dxa"/>
          </w:tcPr>
          <w:p w:rsidR="009E51B8" w:rsidRPr="001A4247" w:rsidRDefault="00E5523F" w:rsidP="003D37A8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hyperlink r:id="rId16" w:history="1">
              <w:r w:rsidR="009E51B8" w:rsidRPr="001A4247">
                <w:rPr>
                  <w:szCs w:val="28"/>
                </w:rPr>
                <w:t>ОК 034-2014</w:t>
              </w:r>
            </w:hyperlink>
          </w:p>
        </w:tc>
        <w:tc>
          <w:tcPr>
            <w:tcW w:w="6804" w:type="dxa"/>
          </w:tcPr>
          <w:p w:rsidR="009E51B8" w:rsidRPr="001A4247" w:rsidRDefault="009E51B8" w:rsidP="003D37A8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t>Наименование продукции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28.30.33.112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Сеялки зернотуковые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28.30.33.113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Сеялки-культиваторы стерневые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DF021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985" w:type="dxa"/>
          </w:tcPr>
          <w:p w:rsidR="009E51B8" w:rsidRPr="00AE1AA3" w:rsidRDefault="009E51B8" w:rsidP="00DF021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28.30.33.114</w:t>
            </w:r>
          </w:p>
        </w:tc>
        <w:tc>
          <w:tcPr>
            <w:tcW w:w="6804" w:type="dxa"/>
          </w:tcPr>
          <w:p w:rsidR="009E51B8" w:rsidRPr="00AE1AA3" w:rsidRDefault="009E51B8" w:rsidP="00DF02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Сеялки кукурузные</w:t>
            </w:r>
          </w:p>
        </w:tc>
      </w:tr>
      <w:tr w:rsidR="009E51B8" w:rsidTr="00925CA3">
        <w:tc>
          <w:tcPr>
            <w:tcW w:w="567" w:type="dxa"/>
          </w:tcPr>
          <w:p w:rsidR="009E51B8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28.30.33.116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Сеялки свекловичные</w:t>
            </w:r>
          </w:p>
        </w:tc>
      </w:tr>
      <w:tr w:rsidR="009E51B8" w:rsidTr="00925CA3">
        <w:tc>
          <w:tcPr>
            <w:tcW w:w="567" w:type="dxa"/>
          </w:tcPr>
          <w:p w:rsidR="009E51B8" w:rsidRDefault="009E51B8" w:rsidP="00DF021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985" w:type="dxa"/>
          </w:tcPr>
          <w:p w:rsidR="009E51B8" w:rsidRPr="00AE1AA3" w:rsidRDefault="009E51B8" w:rsidP="00DF021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28.30.33.117</w:t>
            </w:r>
          </w:p>
        </w:tc>
        <w:tc>
          <w:tcPr>
            <w:tcW w:w="6804" w:type="dxa"/>
          </w:tcPr>
          <w:p w:rsidR="009E51B8" w:rsidRPr="00AE1AA3" w:rsidRDefault="009E51B8" w:rsidP="00E95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Сеялки овощные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28.30.33.119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Сеялки прочие</w:t>
            </w:r>
          </w:p>
        </w:tc>
      </w:tr>
      <w:tr w:rsidR="009E51B8" w:rsidTr="00925CA3">
        <w:tc>
          <w:tcPr>
            <w:tcW w:w="567" w:type="dxa"/>
          </w:tcPr>
          <w:p w:rsidR="009E51B8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28.30.33.120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Сажалки</w:t>
            </w:r>
          </w:p>
        </w:tc>
      </w:tr>
      <w:tr w:rsidR="009E51B8" w:rsidTr="00925CA3">
        <w:tc>
          <w:tcPr>
            <w:tcW w:w="567" w:type="dxa"/>
          </w:tcPr>
          <w:p w:rsidR="009E51B8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985" w:type="dxa"/>
          </w:tcPr>
          <w:p w:rsidR="009E51B8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28.30.33.130</w:t>
            </w:r>
          </w:p>
        </w:tc>
        <w:tc>
          <w:tcPr>
            <w:tcW w:w="6804" w:type="dxa"/>
          </w:tcPr>
          <w:p w:rsidR="009E51B8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Машины рассадопосадочные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006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985" w:type="dxa"/>
          </w:tcPr>
          <w:p w:rsidR="009E51B8" w:rsidRPr="00AE1AA3" w:rsidRDefault="009E51B8" w:rsidP="00006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28.30.34.000</w:t>
            </w:r>
          </w:p>
        </w:tc>
        <w:tc>
          <w:tcPr>
            <w:tcW w:w="6804" w:type="dxa"/>
          </w:tcPr>
          <w:p w:rsidR="009E51B8" w:rsidRPr="00AE1AA3" w:rsidRDefault="009E51B8" w:rsidP="000065B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Разбрасыватели органических и минеральных удобрений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28.30.39.000</w:t>
            </w:r>
          </w:p>
        </w:tc>
        <w:tc>
          <w:tcPr>
            <w:tcW w:w="6804" w:type="dxa"/>
          </w:tcPr>
          <w:p w:rsidR="009E51B8" w:rsidRPr="00AE1AA3" w:rsidRDefault="009E51B8" w:rsidP="0078278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 xml:space="preserve">Машины сельскохозяйственные для обработки почвы </w:t>
            </w:r>
            <w:r>
              <w:rPr>
                <w:szCs w:val="28"/>
              </w:rPr>
              <w:t>прочие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28.30.51.000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Косилки (включая устройства режущие для установки на тракторе), не включенные в другие группировки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28.30.52.000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сеноуборочные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17" w:history="1">
              <w:r w:rsidR="009E51B8" w:rsidRPr="00AE1AA3">
                <w:rPr>
                  <w:szCs w:val="28"/>
                </w:rPr>
                <w:t>28.30.53</w:t>
              </w:r>
            </w:hyperlink>
            <w:r w:rsidR="009E51B8" w:rsidRPr="00AE1AA3">
              <w:rPr>
                <w:szCs w:val="28"/>
              </w:rPr>
              <w:t>.000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Прессы для соломы или сена, включая пресс-подборщики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28.30.54.110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Машины для уборки и первичной обработки картофеля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28.30.54.120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Машины для уборки и первичной обработки свеклы и других корнеплодов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18" w:history="1">
              <w:r w:rsidR="009E51B8" w:rsidRPr="00AE1AA3">
                <w:rPr>
                  <w:szCs w:val="28"/>
                </w:rPr>
                <w:t>28.30.59.111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Комбайны зерноуборочные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19" w:history="1">
              <w:r w:rsidR="009E51B8" w:rsidRPr="00AE1AA3">
                <w:rPr>
                  <w:szCs w:val="28"/>
                </w:rPr>
                <w:t>28.30.59.112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Жатки рядковые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20" w:history="1">
              <w:r w:rsidR="009E51B8" w:rsidRPr="00AE1AA3">
                <w:rPr>
                  <w:szCs w:val="28"/>
                </w:rPr>
                <w:t>28.30.59.114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Подборщики для зерновых, масличных, бобовых и крупяных культур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21" w:history="1">
              <w:r w:rsidR="009E51B8" w:rsidRPr="00AE1AA3">
                <w:rPr>
                  <w:szCs w:val="28"/>
                </w:rPr>
                <w:t>28.30.59.119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уборки зерновых, масличных, бобовых и крупяных культур прочие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28.30.59.120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уборки и первичной обработки кукурузы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22" w:history="1">
              <w:r w:rsidR="009E51B8" w:rsidRPr="00AE1AA3">
                <w:rPr>
                  <w:szCs w:val="28"/>
                </w:rPr>
                <w:t>28.30.59.141</w:t>
              </w:r>
            </w:hyperlink>
          </w:p>
        </w:tc>
        <w:tc>
          <w:tcPr>
            <w:tcW w:w="6804" w:type="dxa"/>
          </w:tcPr>
          <w:p w:rsidR="009E51B8" w:rsidRPr="00AE1AA3" w:rsidRDefault="009E51B8" w:rsidP="001F71D8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Машины для уборки и первичной обработки овощей и </w:t>
            </w:r>
          </w:p>
        </w:tc>
      </w:tr>
      <w:tr w:rsidR="009E51B8" w:rsidTr="00925CA3">
        <w:tc>
          <w:tcPr>
            <w:tcW w:w="567" w:type="dxa"/>
          </w:tcPr>
          <w:p w:rsidR="009E51B8" w:rsidRPr="001A4247" w:rsidRDefault="009E51B8" w:rsidP="003D37A8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lastRenderedPageBreak/>
              <w:t>№</w:t>
            </w:r>
          </w:p>
          <w:p w:rsidR="009E51B8" w:rsidRPr="001A4247" w:rsidRDefault="009E51B8" w:rsidP="003D37A8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t>п/п</w:t>
            </w:r>
          </w:p>
        </w:tc>
        <w:tc>
          <w:tcPr>
            <w:tcW w:w="1985" w:type="dxa"/>
          </w:tcPr>
          <w:p w:rsidR="009E51B8" w:rsidRPr="001A4247" w:rsidRDefault="00E5523F" w:rsidP="003D37A8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hyperlink r:id="rId23" w:history="1">
              <w:r w:rsidR="009E51B8" w:rsidRPr="001A4247">
                <w:rPr>
                  <w:szCs w:val="28"/>
                </w:rPr>
                <w:t>ОК 034-2014</w:t>
              </w:r>
            </w:hyperlink>
          </w:p>
        </w:tc>
        <w:tc>
          <w:tcPr>
            <w:tcW w:w="6804" w:type="dxa"/>
          </w:tcPr>
          <w:p w:rsidR="009E51B8" w:rsidRPr="001A4247" w:rsidRDefault="009E51B8" w:rsidP="003D37A8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t>Наименование продукции</w:t>
            </w:r>
          </w:p>
        </w:tc>
      </w:tr>
      <w:tr w:rsidR="009E51B8" w:rsidTr="00925CA3">
        <w:tc>
          <w:tcPr>
            <w:tcW w:w="567" w:type="dxa"/>
          </w:tcPr>
          <w:p w:rsidR="009E51B8" w:rsidRDefault="009E51B8" w:rsidP="005070B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9E51B8" w:rsidRDefault="009E51B8" w:rsidP="005070B3">
            <w:pPr>
              <w:pStyle w:val="ConsPlusNormal"/>
              <w:jc w:val="center"/>
            </w:pPr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бахчевых культур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24" w:history="1">
              <w:r w:rsidR="009E51B8" w:rsidRPr="00AE1AA3">
                <w:rPr>
                  <w:szCs w:val="28"/>
                </w:rPr>
                <w:t>28.30.59.143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уборки и первичной обработки льна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25" w:history="1">
              <w:r w:rsidR="009E51B8" w:rsidRPr="00AE1AA3">
                <w:rPr>
                  <w:szCs w:val="28"/>
                </w:rPr>
                <w:t>28.30.59.190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Машины для уборки урожая и обмолота прочие, не включенные в другие группировки 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28.30.60.000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28.30.70.000</w:t>
            </w:r>
          </w:p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26" w:history="1">
              <w:r w:rsidR="009E51B8">
                <w:rPr>
                  <w:szCs w:val="28"/>
                </w:rPr>
                <w:t>28.30.81.110</w:t>
              </w:r>
              <w:r w:rsidR="009E51B8" w:rsidRPr="00AE1AA3">
                <w:rPr>
                  <w:szCs w:val="28"/>
                </w:rPr>
                <w:t xml:space="preserve"> </w:t>
              </w:r>
            </w:hyperlink>
          </w:p>
        </w:tc>
        <w:tc>
          <w:tcPr>
            <w:tcW w:w="6804" w:type="dxa"/>
          </w:tcPr>
          <w:p w:rsidR="009E51B8" w:rsidRPr="00AE1AA3" w:rsidRDefault="009E51B8" w:rsidP="00E05F9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 xml:space="preserve">Машины для очистки, сортировки </w:t>
            </w:r>
            <w:r>
              <w:rPr>
                <w:szCs w:val="28"/>
              </w:rPr>
              <w:t>или калибровки яиц</w:t>
            </w:r>
          </w:p>
        </w:tc>
      </w:tr>
      <w:tr w:rsidR="009E51B8" w:rsidTr="00925CA3">
        <w:tc>
          <w:tcPr>
            <w:tcW w:w="567" w:type="dxa"/>
          </w:tcPr>
          <w:p w:rsidR="009E51B8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28.30.81.190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28.30.82.110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Установки доильные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006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985" w:type="dxa"/>
          </w:tcPr>
          <w:p w:rsidR="009E51B8" w:rsidRPr="00AE1AA3" w:rsidRDefault="009E51B8" w:rsidP="00006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28.30.82.120</w:t>
            </w:r>
          </w:p>
        </w:tc>
        <w:tc>
          <w:tcPr>
            <w:tcW w:w="6804" w:type="dxa"/>
          </w:tcPr>
          <w:p w:rsidR="009E51B8" w:rsidRPr="00AE1AA3" w:rsidRDefault="009E51B8" w:rsidP="000065B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Аппараты доильные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27" w:history="1">
              <w:r w:rsidR="009E51B8" w:rsidRPr="00AE1AA3">
                <w:rPr>
                  <w:szCs w:val="28"/>
                </w:rPr>
                <w:t>28.30.83.110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Дробилки для кормов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28" w:history="1">
              <w:r w:rsidR="009E51B8" w:rsidRPr="00AE1AA3">
                <w:rPr>
                  <w:szCs w:val="28"/>
                </w:rPr>
                <w:t>28.30.83.120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Измельчители грубых и сочных кормов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29" w:history="1">
              <w:r w:rsidR="009E51B8" w:rsidRPr="00AE1AA3">
                <w:rPr>
                  <w:szCs w:val="28"/>
                </w:rPr>
                <w:t>28.30.83.140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Смесители кормов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30" w:history="1">
              <w:r w:rsidR="009E51B8" w:rsidRPr="00AE1AA3">
                <w:rPr>
                  <w:szCs w:val="28"/>
                </w:rPr>
                <w:t>28.30.83.190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Оборудование подогрева молока, обрата и оборудование для молока прочее </w:t>
            </w:r>
          </w:p>
        </w:tc>
      </w:tr>
      <w:tr w:rsidR="009E51B8" w:rsidTr="00925CA3">
        <w:tc>
          <w:tcPr>
            <w:tcW w:w="567" w:type="dxa"/>
          </w:tcPr>
          <w:p w:rsidR="009E51B8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985" w:type="dxa"/>
          </w:tcPr>
          <w:p w:rsidR="009E51B8" w:rsidRDefault="009E51B8" w:rsidP="005070B3">
            <w:pPr>
              <w:pStyle w:val="ConsPlusNormal"/>
              <w:jc w:val="center"/>
            </w:pPr>
            <w:r>
              <w:t>28.30.85.000</w:t>
            </w:r>
          </w:p>
        </w:tc>
        <w:tc>
          <w:tcPr>
            <w:tcW w:w="6804" w:type="dxa"/>
          </w:tcPr>
          <w:p w:rsidR="009E51B8" w:rsidRDefault="009E51B8" w:rsidP="005070B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Машины и оборудование для содержания птицы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31" w:history="1">
              <w:r w:rsidR="009E51B8" w:rsidRPr="00AE1AA3">
                <w:rPr>
                  <w:szCs w:val="28"/>
                </w:rPr>
                <w:t xml:space="preserve">28.30.86.110 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Оборудование для сельского хозяйства, не включенное в другие группировки, в том числе резиновые напольные покрытия для животноводческих комплексов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28.92.25.000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Погрузчики фронтальные одноковшовые самоходные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32" w:history="1">
              <w:r w:rsidR="009E51B8" w:rsidRPr="00AE1AA3">
                <w:rPr>
                  <w:szCs w:val="28"/>
                </w:rPr>
                <w:t>28.93.11</w:t>
              </w:r>
            </w:hyperlink>
            <w:r w:rsidR="009E51B8" w:rsidRPr="00AE1AA3">
              <w:rPr>
                <w:szCs w:val="28"/>
              </w:rPr>
              <w:t>.000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Сепараторы-сливкоотделители центробежные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33" w:history="1">
              <w:r w:rsidR="009E51B8" w:rsidRPr="00AE1AA3">
                <w:rPr>
                  <w:szCs w:val="28"/>
                </w:rPr>
                <w:t>28.93.12</w:t>
              </w:r>
            </w:hyperlink>
            <w:r w:rsidR="009E51B8" w:rsidRPr="00AE1AA3">
              <w:rPr>
                <w:szCs w:val="28"/>
              </w:rPr>
              <w:t>.000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Оборудование для обработки и переработки молока 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28.93.13.111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Сепараторы зерноочистительные</w:t>
            </w:r>
          </w:p>
        </w:tc>
      </w:tr>
      <w:tr w:rsidR="009E51B8" w:rsidTr="00925CA3">
        <w:tc>
          <w:tcPr>
            <w:tcW w:w="567" w:type="dxa"/>
          </w:tcPr>
          <w:p w:rsidR="009E51B8" w:rsidRPr="001A4247" w:rsidRDefault="009E51B8" w:rsidP="00697E17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lastRenderedPageBreak/>
              <w:t>№</w:t>
            </w:r>
          </w:p>
          <w:p w:rsidR="009E51B8" w:rsidRPr="001A4247" w:rsidRDefault="009E51B8" w:rsidP="00697E17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t>п/п</w:t>
            </w:r>
          </w:p>
        </w:tc>
        <w:tc>
          <w:tcPr>
            <w:tcW w:w="1985" w:type="dxa"/>
          </w:tcPr>
          <w:p w:rsidR="009E51B8" w:rsidRPr="001A4247" w:rsidRDefault="00E5523F" w:rsidP="00697E17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hyperlink r:id="rId34" w:history="1">
              <w:r w:rsidR="009E51B8" w:rsidRPr="001A4247">
                <w:rPr>
                  <w:szCs w:val="28"/>
                </w:rPr>
                <w:t>ОК 034-2014</w:t>
              </w:r>
            </w:hyperlink>
          </w:p>
        </w:tc>
        <w:tc>
          <w:tcPr>
            <w:tcW w:w="6804" w:type="dxa"/>
          </w:tcPr>
          <w:p w:rsidR="009E51B8" w:rsidRPr="001A4247" w:rsidRDefault="009E51B8" w:rsidP="00697E17">
            <w:pPr>
              <w:pStyle w:val="ConsPlusNormal"/>
              <w:spacing w:line="180" w:lineRule="auto"/>
              <w:jc w:val="center"/>
              <w:rPr>
                <w:szCs w:val="28"/>
              </w:rPr>
            </w:pPr>
            <w:r w:rsidRPr="001A4247">
              <w:rPr>
                <w:szCs w:val="28"/>
              </w:rPr>
              <w:t>Наименование продукции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28.93.13.112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Аспираторы и сортирующие устройства</w:t>
            </w:r>
          </w:p>
        </w:tc>
      </w:tr>
      <w:tr w:rsidR="009E51B8" w:rsidTr="00925CA3">
        <w:tc>
          <w:tcPr>
            <w:tcW w:w="567" w:type="dxa"/>
          </w:tcPr>
          <w:p w:rsidR="009E51B8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28.93.13.113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Машины камнеотборочные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A754DE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1985" w:type="dxa"/>
          </w:tcPr>
          <w:p w:rsidR="009E51B8" w:rsidRPr="00AE1AA3" w:rsidRDefault="009E51B8" w:rsidP="00A754DE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28.93.13.114</w:t>
            </w:r>
          </w:p>
        </w:tc>
        <w:tc>
          <w:tcPr>
            <w:tcW w:w="6804" w:type="dxa"/>
          </w:tcPr>
          <w:p w:rsidR="009E51B8" w:rsidRPr="00AE1AA3" w:rsidRDefault="009E51B8" w:rsidP="00A754DE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Триеры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35" w:history="1">
              <w:r w:rsidR="009E51B8" w:rsidRPr="00AE1AA3">
                <w:rPr>
                  <w:szCs w:val="28"/>
                </w:rPr>
                <w:t>28.93.13.140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Оборудование технологическое для комбикормовой промышленности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36" w:history="1">
              <w:r w:rsidR="009E51B8" w:rsidRPr="00AE1AA3">
                <w:rPr>
                  <w:szCs w:val="28"/>
                </w:rPr>
                <w:t>28.93.13.141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дробления зерна, кукурузных початков, жмыха и микроэлементов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37" w:history="1">
              <w:r w:rsidR="009E51B8" w:rsidRPr="00AE1AA3">
                <w:rPr>
                  <w:szCs w:val="28"/>
                </w:rPr>
                <w:t>28.93.13.142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мелассирования, подачи жиров и дозирования компонентов комбикормов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38" w:history="1">
              <w:r w:rsidR="009E51B8" w:rsidRPr="00AE1AA3">
                <w:rPr>
                  <w:szCs w:val="28"/>
                </w:rPr>
                <w:t>28.93.13.143</w:t>
              </w:r>
            </w:hyperlink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Прессы для гранулирования комбикормов</w:t>
            </w:r>
          </w:p>
        </w:tc>
      </w:tr>
      <w:tr w:rsidR="009E51B8" w:rsidTr="00925CA3">
        <w:tc>
          <w:tcPr>
            <w:tcW w:w="567" w:type="dxa"/>
          </w:tcPr>
          <w:p w:rsidR="009E51B8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985" w:type="dxa"/>
          </w:tcPr>
          <w:p w:rsidR="009E51B8" w:rsidRDefault="009E51B8" w:rsidP="005070B3">
            <w:pPr>
              <w:pStyle w:val="ConsPlusNormal"/>
              <w:jc w:val="center"/>
            </w:pPr>
            <w:r>
              <w:t>28.93.13.149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Оборудование технологическое прочее для комбикормовой промышленности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0065BF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1985" w:type="dxa"/>
          </w:tcPr>
          <w:p w:rsidR="009E51B8" w:rsidRPr="00AE1AA3" w:rsidRDefault="00E5523F" w:rsidP="000065BF">
            <w:pPr>
              <w:pStyle w:val="ConsPlusNormal"/>
              <w:jc w:val="center"/>
              <w:rPr>
                <w:szCs w:val="28"/>
              </w:rPr>
            </w:pPr>
            <w:hyperlink r:id="rId39" w:history="1">
              <w:r w:rsidR="009E51B8" w:rsidRPr="00AE1AA3">
                <w:rPr>
                  <w:szCs w:val="28"/>
                </w:rPr>
                <w:t>28.93.16</w:t>
              </w:r>
            </w:hyperlink>
            <w:r w:rsidR="009E51B8">
              <w:rPr>
                <w:szCs w:val="28"/>
              </w:rPr>
              <w:t>.110</w:t>
            </w:r>
          </w:p>
        </w:tc>
        <w:tc>
          <w:tcPr>
            <w:tcW w:w="6804" w:type="dxa"/>
          </w:tcPr>
          <w:p w:rsidR="009E51B8" w:rsidRPr="00AE1AA3" w:rsidRDefault="009E51B8" w:rsidP="00F17FB4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Сушилки </w:t>
            </w:r>
            <w:r>
              <w:rPr>
                <w:szCs w:val="28"/>
              </w:rPr>
              <w:t>зерна и семян</w:t>
            </w:r>
          </w:p>
        </w:tc>
      </w:tr>
      <w:tr w:rsidR="009E51B8" w:rsidTr="00925CA3">
        <w:tc>
          <w:tcPr>
            <w:tcW w:w="567" w:type="dxa"/>
          </w:tcPr>
          <w:p w:rsidR="009E51B8" w:rsidRDefault="009E51B8" w:rsidP="000065BF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1985" w:type="dxa"/>
          </w:tcPr>
          <w:p w:rsidR="009E51B8" w:rsidRDefault="009E51B8" w:rsidP="000065BF">
            <w:pPr>
              <w:pStyle w:val="ConsPlusNormal"/>
              <w:jc w:val="center"/>
            </w:pPr>
            <w:r>
              <w:t>28.93.16.190</w:t>
            </w:r>
          </w:p>
        </w:tc>
        <w:tc>
          <w:tcPr>
            <w:tcW w:w="6804" w:type="dxa"/>
          </w:tcPr>
          <w:p w:rsidR="009E51B8" w:rsidRPr="00AE1AA3" w:rsidRDefault="009E51B8" w:rsidP="000065B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Сушилки для сельскохозяйственных продуктов прочие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1985" w:type="dxa"/>
          </w:tcPr>
          <w:p w:rsidR="009E51B8" w:rsidRPr="00AE1AA3" w:rsidRDefault="00E5523F" w:rsidP="005070B3">
            <w:pPr>
              <w:pStyle w:val="ConsPlusNormal"/>
              <w:jc w:val="center"/>
              <w:rPr>
                <w:szCs w:val="28"/>
              </w:rPr>
            </w:pPr>
            <w:hyperlink r:id="rId40" w:history="1">
              <w:r w:rsidR="009E51B8" w:rsidRPr="00AE1AA3">
                <w:rPr>
                  <w:szCs w:val="28"/>
                </w:rPr>
                <w:t>28.93.2</w:t>
              </w:r>
            </w:hyperlink>
            <w:r w:rsidR="009E51B8" w:rsidRPr="00AE1AA3">
              <w:rPr>
                <w:szCs w:val="28"/>
              </w:rPr>
              <w:t>0.000</w:t>
            </w:r>
          </w:p>
        </w:tc>
        <w:tc>
          <w:tcPr>
            <w:tcW w:w="6804" w:type="dxa"/>
          </w:tcPr>
          <w:p w:rsidR="009E51B8" w:rsidRPr="00AE1AA3" w:rsidRDefault="009E51B8" w:rsidP="00CF75F1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очистки, сортировки или калибровки семян, зерна или сухих бобовых культур</w:t>
            </w:r>
          </w:p>
        </w:tc>
      </w:tr>
      <w:tr w:rsidR="009E51B8" w:rsidTr="00925CA3">
        <w:tc>
          <w:tcPr>
            <w:tcW w:w="567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985" w:type="dxa"/>
          </w:tcPr>
          <w:p w:rsidR="009E51B8" w:rsidRPr="00AE1AA3" w:rsidRDefault="009E51B8" w:rsidP="005070B3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29.20.23.130</w:t>
            </w:r>
          </w:p>
        </w:tc>
        <w:tc>
          <w:tcPr>
            <w:tcW w:w="6804" w:type="dxa"/>
          </w:tcPr>
          <w:p w:rsidR="009E51B8" w:rsidRPr="00AE1AA3" w:rsidRDefault="009E51B8" w:rsidP="005070B3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Прицепы и полуприцепы тракторные</w:t>
            </w:r>
          </w:p>
        </w:tc>
      </w:tr>
    </w:tbl>
    <w:p w:rsidR="0043633B" w:rsidRDefault="0043633B" w:rsidP="0043633B">
      <w:pPr>
        <w:pStyle w:val="ConsPlusNormal"/>
        <w:jc w:val="both"/>
      </w:pPr>
    </w:p>
    <w:p w:rsidR="0043633B" w:rsidRDefault="0043633B" w:rsidP="0043633B">
      <w:pPr>
        <w:pStyle w:val="ConsPlusNormal"/>
        <w:jc w:val="both"/>
      </w:pPr>
    </w:p>
    <w:p w:rsidR="0043633B" w:rsidRDefault="0043633B" w:rsidP="0043633B">
      <w:pPr>
        <w:pStyle w:val="ConsPlusNormal"/>
        <w:jc w:val="center"/>
      </w:pPr>
      <w:r>
        <w:t>_____________</w:t>
      </w:r>
    </w:p>
    <w:p w:rsidR="001066EE" w:rsidRDefault="001066EE" w:rsidP="0043633B">
      <w:pPr>
        <w:pStyle w:val="ConsPlusTitle"/>
        <w:spacing w:before="720"/>
        <w:jc w:val="center"/>
      </w:pPr>
    </w:p>
    <w:sectPr w:rsidR="001066EE" w:rsidSect="00882150">
      <w:headerReference w:type="default" r:id="rId41"/>
      <w:headerReference w:type="first" r:id="rId42"/>
      <w:pgSz w:w="11906" w:h="16838"/>
      <w:pgMar w:top="1134" w:right="850" w:bottom="1134" w:left="1701" w:header="708" w:footer="708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3F" w:rsidRDefault="00E5523F" w:rsidP="005C1BB0">
      <w:r>
        <w:separator/>
      </w:r>
    </w:p>
  </w:endnote>
  <w:endnote w:type="continuationSeparator" w:id="0">
    <w:p w:rsidR="00E5523F" w:rsidRDefault="00E5523F" w:rsidP="005C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3F" w:rsidRDefault="00E5523F" w:rsidP="005C1BB0">
      <w:r>
        <w:separator/>
      </w:r>
    </w:p>
  </w:footnote>
  <w:footnote w:type="continuationSeparator" w:id="0">
    <w:p w:rsidR="00E5523F" w:rsidRDefault="00E5523F" w:rsidP="005C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6310"/>
      <w:docPartObj>
        <w:docPartGallery w:val="Page Numbers (Top of Page)"/>
        <w:docPartUnique/>
      </w:docPartObj>
    </w:sdtPr>
    <w:sdtEndPr/>
    <w:sdtContent>
      <w:p w:rsidR="00882150" w:rsidRDefault="008821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BB7">
          <w:rPr>
            <w:noProof/>
          </w:rPr>
          <w:t>4</w:t>
        </w:r>
        <w:r>
          <w:fldChar w:fldCharType="end"/>
        </w:r>
      </w:p>
    </w:sdtContent>
  </w:sdt>
  <w:p w:rsidR="005C1BB0" w:rsidRDefault="005C1B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745942"/>
      <w:docPartObj>
        <w:docPartGallery w:val="Page Numbers (Top of Page)"/>
        <w:docPartUnique/>
      </w:docPartObj>
    </w:sdtPr>
    <w:sdtEndPr/>
    <w:sdtContent>
      <w:p w:rsidR="00882150" w:rsidRDefault="008821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E7F23" w:rsidRDefault="00AE7F23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C4"/>
    <w:rsid w:val="00035206"/>
    <w:rsid w:val="00054032"/>
    <w:rsid w:val="00084DBA"/>
    <w:rsid w:val="000C72C1"/>
    <w:rsid w:val="00105726"/>
    <w:rsid w:val="001066EE"/>
    <w:rsid w:val="00106A32"/>
    <w:rsid w:val="00151BBF"/>
    <w:rsid w:val="001A231D"/>
    <w:rsid w:val="001A4247"/>
    <w:rsid w:val="001C54A3"/>
    <w:rsid w:val="001D66C5"/>
    <w:rsid w:val="001F71D8"/>
    <w:rsid w:val="00204631"/>
    <w:rsid w:val="00237388"/>
    <w:rsid w:val="0027045C"/>
    <w:rsid w:val="00275C4D"/>
    <w:rsid w:val="00280C12"/>
    <w:rsid w:val="00304970"/>
    <w:rsid w:val="00344D07"/>
    <w:rsid w:val="00354BE9"/>
    <w:rsid w:val="003650A1"/>
    <w:rsid w:val="00365FB9"/>
    <w:rsid w:val="00376E57"/>
    <w:rsid w:val="003A4A4F"/>
    <w:rsid w:val="003D7868"/>
    <w:rsid w:val="00411534"/>
    <w:rsid w:val="00417A66"/>
    <w:rsid w:val="0043633B"/>
    <w:rsid w:val="00474750"/>
    <w:rsid w:val="004D5BB7"/>
    <w:rsid w:val="004F17FE"/>
    <w:rsid w:val="00503C7F"/>
    <w:rsid w:val="0050617F"/>
    <w:rsid w:val="00512F4D"/>
    <w:rsid w:val="00531341"/>
    <w:rsid w:val="00561EE6"/>
    <w:rsid w:val="005867C4"/>
    <w:rsid w:val="005A2B5B"/>
    <w:rsid w:val="005A5880"/>
    <w:rsid w:val="005C1BB0"/>
    <w:rsid w:val="005E713C"/>
    <w:rsid w:val="005F64FB"/>
    <w:rsid w:val="005F7D1C"/>
    <w:rsid w:val="00601A67"/>
    <w:rsid w:val="0064053E"/>
    <w:rsid w:val="006B5A83"/>
    <w:rsid w:val="006E7BB4"/>
    <w:rsid w:val="00735AEC"/>
    <w:rsid w:val="00782782"/>
    <w:rsid w:val="007902F3"/>
    <w:rsid w:val="007B222D"/>
    <w:rsid w:val="00851531"/>
    <w:rsid w:val="0086249A"/>
    <w:rsid w:val="00882150"/>
    <w:rsid w:val="008A12E1"/>
    <w:rsid w:val="008B3676"/>
    <w:rsid w:val="008F1016"/>
    <w:rsid w:val="009044DA"/>
    <w:rsid w:val="00925CA3"/>
    <w:rsid w:val="00930CAF"/>
    <w:rsid w:val="009E02FE"/>
    <w:rsid w:val="009E51B8"/>
    <w:rsid w:val="00A31498"/>
    <w:rsid w:val="00A4123D"/>
    <w:rsid w:val="00A51DB5"/>
    <w:rsid w:val="00A7391F"/>
    <w:rsid w:val="00AE0FA9"/>
    <w:rsid w:val="00AE1AA3"/>
    <w:rsid w:val="00AE5069"/>
    <w:rsid w:val="00AE7F23"/>
    <w:rsid w:val="00AF1764"/>
    <w:rsid w:val="00B7706A"/>
    <w:rsid w:val="00B915FF"/>
    <w:rsid w:val="00B93B32"/>
    <w:rsid w:val="00BF5CC7"/>
    <w:rsid w:val="00C00FFD"/>
    <w:rsid w:val="00C136B0"/>
    <w:rsid w:val="00C14334"/>
    <w:rsid w:val="00C610B2"/>
    <w:rsid w:val="00C646D6"/>
    <w:rsid w:val="00C76B9C"/>
    <w:rsid w:val="00C93599"/>
    <w:rsid w:val="00C97C98"/>
    <w:rsid w:val="00CA59D1"/>
    <w:rsid w:val="00CD68D3"/>
    <w:rsid w:val="00CF75F1"/>
    <w:rsid w:val="00D07F1C"/>
    <w:rsid w:val="00D30092"/>
    <w:rsid w:val="00D57F0A"/>
    <w:rsid w:val="00D74BFB"/>
    <w:rsid w:val="00D75369"/>
    <w:rsid w:val="00D83F08"/>
    <w:rsid w:val="00D91944"/>
    <w:rsid w:val="00DB0EC1"/>
    <w:rsid w:val="00DD1599"/>
    <w:rsid w:val="00E05F99"/>
    <w:rsid w:val="00E27539"/>
    <w:rsid w:val="00E439F8"/>
    <w:rsid w:val="00E5523F"/>
    <w:rsid w:val="00E61F95"/>
    <w:rsid w:val="00E6580B"/>
    <w:rsid w:val="00E87A3F"/>
    <w:rsid w:val="00E95E03"/>
    <w:rsid w:val="00ED164A"/>
    <w:rsid w:val="00ED562A"/>
    <w:rsid w:val="00F17FB4"/>
    <w:rsid w:val="00F55024"/>
    <w:rsid w:val="00F656D4"/>
    <w:rsid w:val="00F9006D"/>
    <w:rsid w:val="00F90398"/>
    <w:rsid w:val="00F93897"/>
    <w:rsid w:val="00FB6E5A"/>
    <w:rsid w:val="00FD0F81"/>
    <w:rsid w:val="00FE4566"/>
    <w:rsid w:val="00FF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9D"/>
    <w:rPr>
      <w:sz w:val="28"/>
    </w:rPr>
  </w:style>
  <w:style w:type="paragraph" w:styleId="1">
    <w:name w:val="heading 1"/>
    <w:basedOn w:val="a"/>
    <w:next w:val="a"/>
    <w:link w:val="10"/>
    <w:qFormat/>
    <w:rsid w:val="00FF459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FF459D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F459D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link w:val="40"/>
    <w:qFormat/>
    <w:rsid w:val="00FF459D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link w:val="50"/>
    <w:qFormat/>
    <w:rsid w:val="00FF459D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FF459D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FF459D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link w:val="80"/>
    <w:qFormat/>
    <w:rsid w:val="00FF459D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FF459D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BB4"/>
    <w:rPr>
      <w:sz w:val="28"/>
    </w:rPr>
  </w:style>
  <w:style w:type="paragraph" w:styleId="a3">
    <w:name w:val="Title"/>
    <w:basedOn w:val="a"/>
    <w:link w:val="a4"/>
    <w:qFormat/>
    <w:rsid w:val="00FF459D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F459D"/>
    <w:rPr>
      <w:b/>
      <w:sz w:val="24"/>
    </w:rPr>
  </w:style>
  <w:style w:type="character" w:customStyle="1" w:styleId="20">
    <w:name w:val="Заголовок 2 Знак"/>
    <w:basedOn w:val="a0"/>
    <w:link w:val="2"/>
    <w:rsid w:val="00FF459D"/>
    <w:rPr>
      <w:sz w:val="24"/>
    </w:rPr>
  </w:style>
  <w:style w:type="character" w:customStyle="1" w:styleId="30">
    <w:name w:val="Заголовок 3 Знак"/>
    <w:basedOn w:val="a0"/>
    <w:link w:val="3"/>
    <w:rsid w:val="00FF459D"/>
    <w:rPr>
      <w:sz w:val="28"/>
    </w:rPr>
  </w:style>
  <w:style w:type="character" w:customStyle="1" w:styleId="40">
    <w:name w:val="Заголовок 4 Знак"/>
    <w:basedOn w:val="a0"/>
    <w:link w:val="4"/>
    <w:rsid w:val="00FF459D"/>
    <w:rPr>
      <w:sz w:val="28"/>
    </w:rPr>
  </w:style>
  <w:style w:type="character" w:customStyle="1" w:styleId="50">
    <w:name w:val="Заголовок 5 Знак"/>
    <w:basedOn w:val="a0"/>
    <w:link w:val="5"/>
    <w:rsid w:val="00FF459D"/>
    <w:rPr>
      <w:sz w:val="28"/>
    </w:rPr>
  </w:style>
  <w:style w:type="character" w:customStyle="1" w:styleId="60">
    <w:name w:val="Заголовок 6 Знак"/>
    <w:basedOn w:val="a0"/>
    <w:link w:val="6"/>
    <w:rsid w:val="00FF459D"/>
    <w:rPr>
      <w:sz w:val="28"/>
    </w:rPr>
  </w:style>
  <w:style w:type="character" w:customStyle="1" w:styleId="70">
    <w:name w:val="Заголовок 7 Знак"/>
    <w:basedOn w:val="a0"/>
    <w:link w:val="7"/>
    <w:rsid w:val="00FF459D"/>
    <w:rPr>
      <w:b/>
      <w:spacing w:val="180"/>
      <w:sz w:val="28"/>
    </w:rPr>
  </w:style>
  <w:style w:type="character" w:customStyle="1" w:styleId="80">
    <w:name w:val="Заголовок 8 Знак"/>
    <w:basedOn w:val="a0"/>
    <w:link w:val="8"/>
    <w:rsid w:val="00FF459D"/>
    <w:rPr>
      <w:sz w:val="28"/>
    </w:rPr>
  </w:style>
  <w:style w:type="character" w:customStyle="1" w:styleId="90">
    <w:name w:val="Заголовок 9 Знак"/>
    <w:link w:val="9"/>
    <w:rsid w:val="00FF459D"/>
    <w:rPr>
      <w:sz w:val="24"/>
    </w:rPr>
  </w:style>
  <w:style w:type="paragraph" w:styleId="a5">
    <w:name w:val="Subtitle"/>
    <w:basedOn w:val="a"/>
    <w:link w:val="a6"/>
    <w:qFormat/>
    <w:rsid w:val="00FF459D"/>
    <w:pPr>
      <w:spacing w:line="360" w:lineRule="auto"/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FF459D"/>
    <w:rPr>
      <w:sz w:val="24"/>
    </w:rPr>
  </w:style>
  <w:style w:type="paragraph" w:customStyle="1" w:styleId="ConsPlusNormal">
    <w:name w:val="ConsPlusNormal"/>
    <w:rsid w:val="005867C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867C4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5867C4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unhideWhenUsed/>
    <w:rsid w:val="005C1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BB0"/>
    <w:rPr>
      <w:sz w:val="28"/>
    </w:rPr>
  </w:style>
  <w:style w:type="paragraph" w:styleId="a9">
    <w:name w:val="footer"/>
    <w:basedOn w:val="a"/>
    <w:link w:val="aa"/>
    <w:uiPriority w:val="99"/>
    <w:unhideWhenUsed/>
    <w:rsid w:val="005C1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1BB0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C1B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1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9D"/>
    <w:rPr>
      <w:sz w:val="28"/>
    </w:rPr>
  </w:style>
  <w:style w:type="paragraph" w:styleId="1">
    <w:name w:val="heading 1"/>
    <w:basedOn w:val="a"/>
    <w:next w:val="a"/>
    <w:link w:val="10"/>
    <w:qFormat/>
    <w:rsid w:val="00FF459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FF459D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F459D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link w:val="40"/>
    <w:qFormat/>
    <w:rsid w:val="00FF459D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link w:val="50"/>
    <w:qFormat/>
    <w:rsid w:val="00FF459D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FF459D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FF459D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link w:val="80"/>
    <w:qFormat/>
    <w:rsid w:val="00FF459D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FF459D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BB4"/>
    <w:rPr>
      <w:sz w:val="28"/>
    </w:rPr>
  </w:style>
  <w:style w:type="paragraph" w:styleId="a3">
    <w:name w:val="Title"/>
    <w:basedOn w:val="a"/>
    <w:link w:val="a4"/>
    <w:qFormat/>
    <w:rsid w:val="00FF459D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F459D"/>
    <w:rPr>
      <w:b/>
      <w:sz w:val="24"/>
    </w:rPr>
  </w:style>
  <w:style w:type="character" w:customStyle="1" w:styleId="20">
    <w:name w:val="Заголовок 2 Знак"/>
    <w:basedOn w:val="a0"/>
    <w:link w:val="2"/>
    <w:rsid w:val="00FF459D"/>
    <w:rPr>
      <w:sz w:val="24"/>
    </w:rPr>
  </w:style>
  <w:style w:type="character" w:customStyle="1" w:styleId="30">
    <w:name w:val="Заголовок 3 Знак"/>
    <w:basedOn w:val="a0"/>
    <w:link w:val="3"/>
    <w:rsid w:val="00FF459D"/>
    <w:rPr>
      <w:sz w:val="28"/>
    </w:rPr>
  </w:style>
  <w:style w:type="character" w:customStyle="1" w:styleId="40">
    <w:name w:val="Заголовок 4 Знак"/>
    <w:basedOn w:val="a0"/>
    <w:link w:val="4"/>
    <w:rsid w:val="00FF459D"/>
    <w:rPr>
      <w:sz w:val="28"/>
    </w:rPr>
  </w:style>
  <w:style w:type="character" w:customStyle="1" w:styleId="50">
    <w:name w:val="Заголовок 5 Знак"/>
    <w:basedOn w:val="a0"/>
    <w:link w:val="5"/>
    <w:rsid w:val="00FF459D"/>
    <w:rPr>
      <w:sz w:val="28"/>
    </w:rPr>
  </w:style>
  <w:style w:type="character" w:customStyle="1" w:styleId="60">
    <w:name w:val="Заголовок 6 Знак"/>
    <w:basedOn w:val="a0"/>
    <w:link w:val="6"/>
    <w:rsid w:val="00FF459D"/>
    <w:rPr>
      <w:sz w:val="28"/>
    </w:rPr>
  </w:style>
  <w:style w:type="character" w:customStyle="1" w:styleId="70">
    <w:name w:val="Заголовок 7 Знак"/>
    <w:basedOn w:val="a0"/>
    <w:link w:val="7"/>
    <w:rsid w:val="00FF459D"/>
    <w:rPr>
      <w:b/>
      <w:spacing w:val="180"/>
      <w:sz w:val="28"/>
    </w:rPr>
  </w:style>
  <w:style w:type="character" w:customStyle="1" w:styleId="80">
    <w:name w:val="Заголовок 8 Знак"/>
    <w:basedOn w:val="a0"/>
    <w:link w:val="8"/>
    <w:rsid w:val="00FF459D"/>
    <w:rPr>
      <w:sz w:val="28"/>
    </w:rPr>
  </w:style>
  <w:style w:type="character" w:customStyle="1" w:styleId="90">
    <w:name w:val="Заголовок 9 Знак"/>
    <w:link w:val="9"/>
    <w:rsid w:val="00FF459D"/>
    <w:rPr>
      <w:sz w:val="24"/>
    </w:rPr>
  </w:style>
  <w:style w:type="paragraph" w:styleId="a5">
    <w:name w:val="Subtitle"/>
    <w:basedOn w:val="a"/>
    <w:link w:val="a6"/>
    <w:qFormat/>
    <w:rsid w:val="00FF459D"/>
    <w:pPr>
      <w:spacing w:line="360" w:lineRule="auto"/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FF459D"/>
    <w:rPr>
      <w:sz w:val="24"/>
    </w:rPr>
  </w:style>
  <w:style w:type="paragraph" w:customStyle="1" w:styleId="ConsPlusNormal">
    <w:name w:val="ConsPlusNormal"/>
    <w:rsid w:val="005867C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867C4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5867C4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unhideWhenUsed/>
    <w:rsid w:val="005C1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BB0"/>
    <w:rPr>
      <w:sz w:val="28"/>
    </w:rPr>
  </w:style>
  <w:style w:type="paragraph" w:styleId="a9">
    <w:name w:val="footer"/>
    <w:basedOn w:val="a"/>
    <w:link w:val="aa"/>
    <w:uiPriority w:val="99"/>
    <w:unhideWhenUsed/>
    <w:rsid w:val="005C1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1BB0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C1B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1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0582D86FC28280D8EC03083122536DA72AE70F0B1D892B61601AA5103C4F6A73CE99D06D5E8885F518B0BDFHC79F" TargetMode="External"/><Relationship Id="rId13" Type="http://schemas.openxmlformats.org/officeDocument/2006/relationships/hyperlink" Target="consultantplus://offline/ref=7100582D86FC28280D8EC03083122536DA72AE70F0B1D892B61601AA5103C4F6B53CB19106D7FE895844DD5A999C0F60CF30F1FC4C486B77H279F" TargetMode="External"/><Relationship Id="rId18" Type="http://schemas.openxmlformats.org/officeDocument/2006/relationships/hyperlink" Target="consultantplus://offline/ref=7100582D86FC28280D8EC03083122536DA72AE70F0B1D892B61601AA5103C4F6B53CB19106D4F28D5E44DD5A999C0F60CF30F1FC4C486B77H279F" TargetMode="External"/><Relationship Id="rId26" Type="http://schemas.openxmlformats.org/officeDocument/2006/relationships/hyperlink" Target="consultantplus://offline/ref=3621BBC404951AA49C89F794C7856F818D7E63B9E52293EF80D958298E09321783EDFDB5DFEC5DED5BCFD5C712F19C116165CB834E7011742EqAG" TargetMode="External"/><Relationship Id="rId39" Type="http://schemas.openxmlformats.org/officeDocument/2006/relationships/hyperlink" Target="consultantplus://offline/ref=7100582D86FC28280D8EC03083122536DA72AE70F0B1D892B61601AA5103C4F6B53CB19106D5F68E5C44DD5A999C0F60CF30F1FC4C486B77H279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100582D86FC28280D8EC03083122536DA72AE70F0B1D892B61601AA5103C4F6B53CB19106D4F28E5C44DD5A999C0F60CF30F1FC4C486B77H279F" TargetMode="External"/><Relationship Id="rId34" Type="http://schemas.openxmlformats.org/officeDocument/2006/relationships/hyperlink" Target="consultantplus://offline/ref=7100582D86FC28280D8EC03083122536DA72AE70F0B1D892B61601AA5103C4F6A73CE99D06D5E8885F518B0BDFHC79F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00582D86FC28280D8EC03083122536DA72AE70F0B1D892B61601AA5103C4F6B53CB19106D7FE885C44DD5A999C0F60CF30F1FC4C486B77H279F" TargetMode="External"/><Relationship Id="rId17" Type="http://schemas.openxmlformats.org/officeDocument/2006/relationships/hyperlink" Target="consultantplus://offline/ref=7100582D86FC28280D8EC03083122536DA72AE70F0B1D892B61601AA5103C4F6B53CB19106D4F28C5A44DD5A999C0F60CF30F1FC4C486B77H279F" TargetMode="External"/><Relationship Id="rId25" Type="http://schemas.openxmlformats.org/officeDocument/2006/relationships/hyperlink" Target="consultantplus://offline/ref=7100582D86FC28280D8EC03083122536DA72AE70F0B1D892B61601AA5103C4F6B53CB19106D4F2805E44DD5A999C0F60CF30F1FC4C486B77H279F" TargetMode="External"/><Relationship Id="rId33" Type="http://schemas.openxmlformats.org/officeDocument/2006/relationships/hyperlink" Target="consultantplus://offline/ref=7100582D86FC28280D8EC03083122536DA72AE70F0B1D892B61601AA5103C4F6B53CB19106D4FF8F5A44DD5A999C0F60CF30F1FC4C486B77H279F" TargetMode="External"/><Relationship Id="rId38" Type="http://schemas.openxmlformats.org/officeDocument/2006/relationships/hyperlink" Target="consultantplus://offline/ref=7100582D86FC28280D8EC03083122536DA72AE70F0B1D892B61601AA5103C4F6B53CB19106D5F68A5E44DD5A999C0F60CF30F1FC4C486B77H27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00582D86FC28280D8EC03083122536DA72AE70F0B1D892B61601AA5103C4F6A73CE99D06D5E8885F518B0BDFHC79F" TargetMode="External"/><Relationship Id="rId20" Type="http://schemas.openxmlformats.org/officeDocument/2006/relationships/hyperlink" Target="consultantplus://offline/ref=7100582D86FC28280D8EC03083122536DA72AE70F0B1D892B61601AA5103C4F6B53CB19106D4F28E5A44DD5A999C0F60CF30F1FC4C486B77H279F" TargetMode="External"/><Relationship Id="rId29" Type="http://schemas.openxmlformats.org/officeDocument/2006/relationships/hyperlink" Target="consultantplus://offline/ref=7100582D86FC28280D8EC03083122536DA72AE70F0B1D892B61601AA5103C4F6B53CB19106D4F38A5C44DD5A999C0F60CF30F1FC4C486B77H279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00582D86FC28280D8EC03083122536DA72AE70F0B1D892B61601AA5103C4F6B53CB19106D7F18D5C44DD5A999C0F60CF30F1FC4C486B77H279F" TargetMode="External"/><Relationship Id="rId24" Type="http://schemas.openxmlformats.org/officeDocument/2006/relationships/hyperlink" Target="consultantplus://offline/ref=7100582D86FC28280D8EC03083122536DA72AE70F0B1D892B61601AA5103C4F6B53CB19106D4F28F5E44DD5A999C0F60CF30F1FC4C486B77H279F" TargetMode="External"/><Relationship Id="rId32" Type="http://schemas.openxmlformats.org/officeDocument/2006/relationships/hyperlink" Target="consultantplus://offline/ref=7100582D86FC28280D8EC03083122536DA72AE70F0B1D892B61601AA5103C4F6B53CB19106D4FF8E5044DD5A999C0F60CF30F1FC4C486B77H279F" TargetMode="External"/><Relationship Id="rId37" Type="http://schemas.openxmlformats.org/officeDocument/2006/relationships/hyperlink" Target="consultantplus://offline/ref=7100582D86FC28280D8EC03083122536DA72AE70F0B1D892B61601AA5103C4F6B53CB19106D5F68A5C44DD5A999C0F60CF30F1FC4C486B77H279F" TargetMode="External"/><Relationship Id="rId40" Type="http://schemas.openxmlformats.org/officeDocument/2006/relationships/hyperlink" Target="consultantplus://offline/ref=7100582D86FC28280D8EC03083122536DA72AE70F0B1D892B61601AA5103C4F6B53CB19106D5F7895A44DD5A999C0F60CF30F1FC4C486B77H27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00582D86FC28280D8EC03083122536DA72AE70F0B1D892B61601AA5103C4F6A73CE99D06D5E8885F518B0BDFHC79F" TargetMode="External"/><Relationship Id="rId23" Type="http://schemas.openxmlformats.org/officeDocument/2006/relationships/hyperlink" Target="consultantplus://offline/ref=7100582D86FC28280D8EC03083122536DA72AE70F0B1D892B61601AA5103C4F6A73CE99D06D5E8885F518B0BDFHC79F" TargetMode="External"/><Relationship Id="rId28" Type="http://schemas.openxmlformats.org/officeDocument/2006/relationships/hyperlink" Target="consultantplus://offline/ref=7100582D86FC28280D8EC03083122536DA72AE70F0B1D892B61601AA5103C4F6B53CB19106D4F38A5844DD5A999C0F60CF30F1FC4C486B77H279F" TargetMode="External"/><Relationship Id="rId36" Type="http://schemas.openxmlformats.org/officeDocument/2006/relationships/hyperlink" Target="consultantplus://offline/ref=7100582D86FC28280D8EC03083122536DA72AE70F0B1D892B61601AA5103C4F6B53CB19106D5F68A5A44DD5A999C0F60CF30F1FC4C486B77H279F" TargetMode="External"/><Relationship Id="rId10" Type="http://schemas.openxmlformats.org/officeDocument/2006/relationships/hyperlink" Target="consultantplus://offline/ref=7100582D86FC28280D8EC03083122536DA72AE70F0B1D892B61601AA5103C4F6B53CB19107DFF68B5144DD5A999C0F60CF30F1FC4C486B77H279F" TargetMode="External"/><Relationship Id="rId19" Type="http://schemas.openxmlformats.org/officeDocument/2006/relationships/hyperlink" Target="consultantplus://offline/ref=7100582D86FC28280D8EC03083122536DA72AE70F0B1D892B61601AA5103C4F6B53CB19106D4F28D5044DD5A999C0F60CF30F1FC4C486B77H279F" TargetMode="External"/><Relationship Id="rId31" Type="http://schemas.openxmlformats.org/officeDocument/2006/relationships/hyperlink" Target="consultantplus://offline/ref=42D0238FE62D82BC70A2730683105DCE51BE0ABD8DADF6ADE69B06BEB36F9D7C8E52DFBAA2EB981EC953BFCF6056019AC3A26AF0C92EF67900y9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00582D86FC28280D8EC03083122536DA72AE70F0B1D892B61601AA5103C4F6B53CB19107DFF68B5144DD5A999C0F60CF30F1FC4C486B77H279F" TargetMode="External"/><Relationship Id="rId14" Type="http://schemas.openxmlformats.org/officeDocument/2006/relationships/hyperlink" Target="consultantplus://offline/ref=7100582D86FC28280D8EC03083122536DA72AE70F0B1D892B61601AA5103C4F6B53CB19106D7FE8B5044DD5A999C0F60CF30F1FC4C486B77H279F" TargetMode="External"/><Relationship Id="rId22" Type="http://schemas.openxmlformats.org/officeDocument/2006/relationships/hyperlink" Target="consultantplus://offline/ref=7100582D86FC28280D8EC03083122536DA72AE70F0B1D892B61601AA5103C4F6B53CB19106D4F28F5A44DD5A999C0F60CF30F1FC4C486B77H279F" TargetMode="External"/><Relationship Id="rId27" Type="http://schemas.openxmlformats.org/officeDocument/2006/relationships/hyperlink" Target="consultantplus://offline/ref=7100582D86FC28280D8EC03083122536DA72AE70F0B1D892B61601AA5103C4F6B53CB19106D4F3895044DD5A999C0F60CF30F1FC4C486B77H279F" TargetMode="External"/><Relationship Id="rId30" Type="http://schemas.openxmlformats.org/officeDocument/2006/relationships/hyperlink" Target="consultantplus://offline/ref=7100582D86FC28280D8EC03083122536DA72AE70F0B1D892B61601AA5103C4F6B53CB19106D4F38B5C44DD5A999C0F60CF30F1FC4C486B77H279F" TargetMode="External"/><Relationship Id="rId35" Type="http://schemas.openxmlformats.org/officeDocument/2006/relationships/hyperlink" Target="consultantplus://offline/ref=7100582D86FC28280D8EC03083122536DA72AE70F0B1D892B61601AA5103C4F6B53CB19106D5F68A5844DD5A999C0F60CF30F1FC4C486B77H279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5E1B-391E-446B-BA40-710594B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А. Скорев</dc:creator>
  <cp:lastModifiedBy>Любовь В. Кузнецова</cp:lastModifiedBy>
  <cp:revision>19</cp:revision>
  <cp:lastPrinted>2022-12-02T07:38:00Z</cp:lastPrinted>
  <dcterms:created xsi:type="dcterms:W3CDTF">2022-10-10T14:52:00Z</dcterms:created>
  <dcterms:modified xsi:type="dcterms:W3CDTF">2023-02-22T08:11:00Z</dcterms:modified>
</cp:coreProperties>
</file>